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D5" w:rsidRPr="00502171" w:rsidRDefault="00875BB6" w:rsidP="008F1A1B">
      <w:pPr>
        <w:rPr>
          <w:rFonts w:asciiTheme="minorHAnsi" w:hAnsiTheme="minorHAnsi" w:cs="Arial"/>
          <w:b/>
          <w:sz w:val="32"/>
          <w:szCs w:val="32"/>
        </w:rPr>
      </w:pPr>
      <w:r w:rsidRPr="00502171">
        <w:rPr>
          <w:rFonts w:asciiTheme="minorHAnsi" w:hAnsiTheme="minorHAnsi" w:cs="Arial"/>
          <w:b/>
          <w:sz w:val="32"/>
          <w:szCs w:val="32"/>
        </w:rPr>
        <w:t xml:space="preserve">Rutin för hjälpmedel till personer </w:t>
      </w:r>
      <w:r w:rsidR="0048535C" w:rsidRPr="00502171">
        <w:rPr>
          <w:rFonts w:asciiTheme="minorHAnsi" w:hAnsiTheme="minorHAnsi" w:cs="Arial"/>
          <w:b/>
          <w:sz w:val="32"/>
          <w:szCs w:val="32"/>
        </w:rPr>
        <w:t>som har annan bosättningskommun</w:t>
      </w:r>
    </w:p>
    <w:p w:rsidR="0048535C" w:rsidRPr="005336DB" w:rsidRDefault="0048535C" w:rsidP="008F1A1B">
      <w:pPr>
        <w:rPr>
          <w:rFonts w:asciiTheme="minorHAnsi" w:hAnsiTheme="minorHAnsi" w:cs="Arial"/>
          <w:b/>
        </w:rPr>
      </w:pPr>
    </w:p>
    <w:p w:rsidR="00875BB6" w:rsidRPr="005336DB" w:rsidRDefault="00875BB6" w:rsidP="008F1A1B">
      <w:pPr>
        <w:rPr>
          <w:rFonts w:asciiTheme="minorHAnsi" w:hAnsiTheme="minorHAnsi" w:cs="Arial"/>
          <w:b/>
        </w:rPr>
      </w:pPr>
      <w:r w:rsidRPr="005336DB">
        <w:rPr>
          <w:rFonts w:asciiTheme="minorHAnsi" w:hAnsiTheme="minorHAnsi" w:cs="Arial"/>
          <w:b/>
        </w:rPr>
        <w:t>Uthyrning till privatpersoner</w:t>
      </w:r>
    </w:p>
    <w:p w:rsidR="006A31D9" w:rsidRPr="005336DB" w:rsidRDefault="000746DF" w:rsidP="008F1A1B">
      <w:pPr>
        <w:rPr>
          <w:rFonts w:asciiTheme="minorHAnsi" w:hAnsiTheme="minorHAnsi" w:cs="Arial"/>
        </w:rPr>
      </w:pPr>
      <w:r w:rsidRPr="005336DB">
        <w:rPr>
          <w:rFonts w:asciiTheme="minorHAnsi" w:hAnsiTheme="minorHAnsi" w:cs="Arial"/>
        </w:rPr>
        <w:t>Ystad kommun hyr ut följande hjälpmedel</w:t>
      </w:r>
      <w:r w:rsidR="00875BB6" w:rsidRPr="005336DB">
        <w:rPr>
          <w:rFonts w:asciiTheme="minorHAnsi" w:hAnsiTheme="minorHAnsi" w:cs="Arial"/>
        </w:rPr>
        <w:t xml:space="preserve"> till privatpersoner</w:t>
      </w:r>
      <w:r w:rsidRPr="005336DB">
        <w:rPr>
          <w:rFonts w:asciiTheme="minorHAnsi" w:hAnsiTheme="minorHAnsi" w:cs="Arial"/>
        </w:rPr>
        <w:t>, via hjälpmedelscentrum Östra Skåne:</w:t>
      </w:r>
    </w:p>
    <w:p w:rsidR="000746DF" w:rsidRPr="005336DB" w:rsidRDefault="000746DF" w:rsidP="000746DF">
      <w:pPr>
        <w:pStyle w:val="Liststycke"/>
        <w:numPr>
          <w:ilvl w:val="0"/>
          <w:numId w:val="6"/>
        </w:numPr>
        <w:rPr>
          <w:rFonts w:asciiTheme="minorHAnsi" w:hAnsiTheme="minorHAnsi" w:cs="Arial"/>
        </w:rPr>
      </w:pPr>
      <w:r w:rsidRPr="005336DB">
        <w:rPr>
          <w:rFonts w:asciiTheme="minorHAnsi" w:hAnsiTheme="minorHAnsi" w:cs="Arial"/>
        </w:rPr>
        <w:t>Vårdsäng</w:t>
      </w:r>
    </w:p>
    <w:p w:rsidR="000746DF" w:rsidRPr="005336DB" w:rsidRDefault="000746DF" w:rsidP="000746DF">
      <w:pPr>
        <w:pStyle w:val="Liststycke"/>
        <w:numPr>
          <w:ilvl w:val="0"/>
          <w:numId w:val="6"/>
        </w:numPr>
        <w:rPr>
          <w:rFonts w:asciiTheme="minorHAnsi" w:hAnsiTheme="minorHAnsi" w:cs="Arial"/>
        </w:rPr>
      </w:pPr>
      <w:r w:rsidRPr="005336DB">
        <w:rPr>
          <w:rFonts w:asciiTheme="minorHAnsi" w:hAnsiTheme="minorHAnsi" w:cs="Arial"/>
        </w:rPr>
        <w:t>Personlyft på hjul</w:t>
      </w:r>
    </w:p>
    <w:p w:rsidR="000746DF" w:rsidRPr="005336DB" w:rsidRDefault="000746DF" w:rsidP="000746DF">
      <w:pPr>
        <w:pStyle w:val="Liststycke"/>
        <w:numPr>
          <w:ilvl w:val="0"/>
          <w:numId w:val="6"/>
        </w:numPr>
        <w:rPr>
          <w:rFonts w:asciiTheme="minorHAnsi" w:hAnsiTheme="minorHAnsi" w:cs="Arial"/>
        </w:rPr>
      </w:pPr>
      <w:r w:rsidRPr="005336DB">
        <w:rPr>
          <w:rFonts w:asciiTheme="minorHAnsi" w:hAnsiTheme="minorHAnsi" w:cs="Arial"/>
        </w:rPr>
        <w:t>Överflyttningsplattformar</w:t>
      </w:r>
    </w:p>
    <w:p w:rsidR="000746DF" w:rsidRPr="005336DB" w:rsidRDefault="000746DF" w:rsidP="000746DF">
      <w:pPr>
        <w:pStyle w:val="Liststycke"/>
        <w:numPr>
          <w:ilvl w:val="0"/>
          <w:numId w:val="6"/>
        </w:numPr>
        <w:rPr>
          <w:rFonts w:asciiTheme="minorHAnsi" w:hAnsiTheme="minorHAnsi" w:cs="Arial"/>
        </w:rPr>
      </w:pPr>
      <w:proofErr w:type="spellStart"/>
      <w:r w:rsidRPr="005336DB">
        <w:rPr>
          <w:rFonts w:asciiTheme="minorHAnsi" w:hAnsiTheme="minorHAnsi" w:cs="Arial"/>
        </w:rPr>
        <w:t>Stålyft</w:t>
      </w:r>
      <w:proofErr w:type="spellEnd"/>
    </w:p>
    <w:p w:rsidR="000746DF" w:rsidRDefault="000746DF" w:rsidP="000746DF">
      <w:pPr>
        <w:pStyle w:val="Liststycke"/>
        <w:numPr>
          <w:ilvl w:val="0"/>
          <w:numId w:val="6"/>
        </w:numPr>
        <w:rPr>
          <w:rFonts w:asciiTheme="minorHAnsi" w:hAnsiTheme="minorHAnsi" w:cs="Arial"/>
        </w:rPr>
      </w:pPr>
      <w:r w:rsidRPr="005336DB">
        <w:rPr>
          <w:rFonts w:asciiTheme="minorHAnsi" w:hAnsiTheme="minorHAnsi" w:cs="Arial"/>
        </w:rPr>
        <w:t>Mobil duschstol på hjul</w:t>
      </w:r>
    </w:p>
    <w:p w:rsidR="001F23ED" w:rsidRPr="005336DB" w:rsidRDefault="001F23ED" w:rsidP="001F23ED">
      <w:pPr>
        <w:pStyle w:val="Liststycke"/>
        <w:rPr>
          <w:rFonts w:asciiTheme="minorHAnsi" w:hAnsiTheme="minorHAnsi" w:cs="Arial"/>
        </w:rPr>
      </w:pPr>
    </w:p>
    <w:p w:rsidR="000746DF" w:rsidRPr="005336DB" w:rsidRDefault="000746DF" w:rsidP="008F1A1B">
      <w:pPr>
        <w:rPr>
          <w:rFonts w:asciiTheme="minorHAnsi" w:hAnsiTheme="minorHAnsi" w:cs="Arial"/>
        </w:rPr>
      </w:pPr>
      <w:r w:rsidRPr="005336DB">
        <w:rPr>
          <w:rFonts w:asciiTheme="minorHAnsi" w:hAnsiTheme="minorHAnsi" w:cs="Arial"/>
        </w:rPr>
        <w:t>Övriga hjälpmedel ska personen ta med sig från hemkommunen alternativt införskaffa själv.</w:t>
      </w:r>
    </w:p>
    <w:p w:rsidR="000746DF" w:rsidRPr="005336DB" w:rsidRDefault="000746DF" w:rsidP="008F1A1B">
      <w:pPr>
        <w:rPr>
          <w:rFonts w:asciiTheme="minorHAnsi" w:hAnsiTheme="minorHAnsi" w:cs="Arial"/>
        </w:rPr>
      </w:pPr>
    </w:p>
    <w:p w:rsidR="00054D0D" w:rsidRDefault="00875BB6" w:rsidP="00502171">
      <w:pPr>
        <w:rPr>
          <w:rFonts w:asciiTheme="minorHAnsi" w:hAnsiTheme="minorHAnsi" w:cs="Arial"/>
          <w:b/>
        </w:rPr>
      </w:pPr>
      <w:r w:rsidRPr="005336DB">
        <w:rPr>
          <w:rFonts w:asciiTheme="minorHAnsi" w:hAnsiTheme="minorHAnsi" w:cs="Arial"/>
          <w:b/>
        </w:rPr>
        <w:t xml:space="preserve">Uthyrning av </w:t>
      </w:r>
      <w:r w:rsidR="0006513B" w:rsidRPr="005336DB">
        <w:rPr>
          <w:rFonts w:asciiTheme="minorHAnsi" w:hAnsiTheme="minorHAnsi" w:cs="Arial"/>
          <w:b/>
        </w:rPr>
        <w:t xml:space="preserve">hjälpmedel till personens </w:t>
      </w:r>
      <w:r w:rsidR="005336DB">
        <w:rPr>
          <w:rFonts w:asciiTheme="minorHAnsi" w:hAnsiTheme="minorHAnsi" w:cs="Arial"/>
          <w:b/>
        </w:rPr>
        <w:t>bosättningskommun</w:t>
      </w:r>
    </w:p>
    <w:p w:rsidR="005336DB" w:rsidRDefault="001F23ED" w:rsidP="0081547A">
      <w:pPr>
        <w:autoSpaceDE w:val="0"/>
        <w:autoSpaceDN w:val="0"/>
        <w:adjustRightInd w:val="0"/>
        <w:rPr>
          <w:rFonts w:asciiTheme="minorHAnsi" w:eastAsiaTheme="minorHAnsi" w:hAnsiTheme="minorHAnsi" w:cs="Times-Roman"/>
          <w:lang w:eastAsia="en-US"/>
        </w:rPr>
      </w:pPr>
      <w:r>
        <w:rPr>
          <w:rFonts w:asciiTheme="minorHAnsi" w:eastAsiaTheme="minorHAnsi" w:hAnsiTheme="minorHAnsi" w:cs="Times-Roman"/>
          <w:lang w:eastAsia="en-US"/>
        </w:rPr>
        <w:t>Ystad kommun f</w:t>
      </w:r>
      <w:r w:rsidR="005336DB">
        <w:rPr>
          <w:rFonts w:asciiTheme="minorHAnsi" w:eastAsiaTheme="minorHAnsi" w:hAnsiTheme="minorHAnsi" w:cs="Times-Roman"/>
          <w:lang w:eastAsia="en-US"/>
        </w:rPr>
        <w:t>öljer kommunförbundet Skånes riktlinjer.</w:t>
      </w:r>
    </w:p>
    <w:p w:rsidR="001F23ED" w:rsidRDefault="001F23ED" w:rsidP="0081547A">
      <w:pPr>
        <w:autoSpaceDE w:val="0"/>
        <w:autoSpaceDN w:val="0"/>
        <w:adjustRightInd w:val="0"/>
        <w:rPr>
          <w:rFonts w:asciiTheme="minorHAnsi" w:eastAsiaTheme="minorHAnsi" w:hAnsiTheme="minorHAnsi" w:cs="Times-Roman"/>
          <w:lang w:eastAsia="en-US"/>
        </w:rPr>
      </w:pPr>
    </w:p>
    <w:p w:rsidR="0081547A" w:rsidRPr="001F23ED" w:rsidRDefault="00FD4B86" w:rsidP="001F23ED">
      <w:pPr>
        <w:pStyle w:val="Liststycke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Times-Roman"/>
          <w:lang w:eastAsia="en-US"/>
        </w:rPr>
      </w:pPr>
      <w:r>
        <w:rPr>
          <w:rFonts w:asciiTheme="minorHAnsi" w:eastAsiaTheme="minorHAnsi" w:hAnsiTheme="minorHAnsi" w:cs="Times-Roman"/>
          <w:lang w:eastAsia="en-US"/>
        </w:rPr>
        <w:t xml:space="preserve">Patienten ansvarar för att förskrivaren i bosättningskommun tar kontakt med aktuell förskrivare i Ystad kommun. </w:t>
      </w:r>
      <w:r w:rsidR="0081547A" w:rsidRPr="001F23ED">
        <w:rPr>
          <w:rFonts w:asciiTheme="minorHAnsi" w:eastAsiaTheme="minorHAnsi" w:hAnsiTheme="minorHAnsi" w:cs="Times-Roman"/>
          <w:lang w:eastAsia="en-US"/>
        </w:rPr>
        <w:t>Det är bos</w:t>
      </w:r>
      <w:r w:rsidR="005336DB" w:rsidRPr="001F23ED">
        <w:rPr>
          <w:rFonts w:asciiTheme="minorHAnsi" w:eastAsiaTheme="minorHAnsi" w:hAnsiTheme="minorHAnsi" w:cs="Times-Roman"/>
          <w:lang w:eastAsia="en-US"/>
        </w:rPr>
        <w:t xml:space="preserve">ättningskommunen som enligt HSL </w:t>
      </w:r>
      <w:r w:rsidR="0081547A" w:rsidRPr="001F23ED">
        <w:rPr>
          <w:rFonts w:asciiTheme="minorHAnsi" w:eastAsiaTheme="minorHAnsi" w:hAnsiTheme="minorHAnsi" w:cs="Times-Roman"/>
          <w:lang w:eastAsia="en-US"/>
        </w:rPr>
        <w:t>har förskrivnings/kostnads</w:t>
      </w:r>
      <w:r w:rsidR="005336DB" w:rsidRPr="001F23ED">
        <w:rPr>
          <w:rFonts w:asciiTheme="minorHAnsi" w:eastAsiaTheme="minorHAnsi" w:hAnsiTheme="minorHAnsi" w:cs="Times-Roman"/>
          <w:lang w:eastAsia="en-US"/>
        </w:rPr>
        <w:t>ans</w:t>
      </w:r>
      <w:r w:rsidR="00502171">
        <w:rPr>
          <w:rFonts w:asciiTheme="minorHAnsi" w:eastAsiaTheme="minorHAnsi" w:hAnsiTheme="minorHAnsi" w:cs="Times-Roman"/>
          <w:lang w:eastAsia="en-US"/>
        </w:rPr>
        <w:t>varet för hjälpmedel</w:t>
      </w:r>
      <w:r w:rsidR="005336DB" w:rsidRPr="001F23ED">
        <w:rPr>
          <w:rFonts w:asciiTheme="minorHAnsi" w:eastAsiaTheme="minorHAnsi" w:hAnsiTheme="minorHAnsi" w:cs="Times-Roman"/>
          <w:lang w:eastAsia="en-US"/>
        </w:rPr>
        <w:t xml:space="preserve">. Under </w:t>
      </w:r>
      <w:r w:rsidR="0081547A" w:rsidRPr="001F23ED">
        <w:rPr>
          <w:rFonts w:asciiTheme="minorHAnsi" w:eastAsiaTheme="minorHAnsi" w:hAnsiTheme="minorHAnsi" w:cs="Times-Roman"/>
          <w:lang w:eastAsia="en-US"/>
        </w:rPr>
        <w:t>förutsättning att bosättnin</w:t>
      </w:r>
      <w:r w:rsidR="005336DB" w:rsidRPr="001F23ED">
        <w:rPr>
          <w:rFonts w:asciiTheme="minorHAnsi" w:eastAsiaTheme="minorHAnsi" w:hAnsiTheme="minorHAnsi" w:cs="Times-Roman"/>
          <w:lang w:eastAsia="en-US"/>
        </w:rPr>
        <w:t xml:space="preserve">gskommunen ger sitt godkännande </w:t>
      </w:r>
      <w:r w:rsidR="0081547A" w:rsidRPr="001F23ED">
        <w:rPr>
          <w:rFonts w:asciiTheme="minorHAnsi" w:eastAsiaTheme="minorHAnsi" w:hAnsiTheme="minorHAnsi" w:cs="Times-Roman"/>
          <w:lang w:eastAsia="en-US"/>
        </w:rPr>
        <w:t>handläggs insatsen enligt vistelsekommunens normala rutiner.</w:t>
      </w:r>
      <w:r w:rsidR="00502171">
        <w:rPr>
          <w:rFonts w:asciiTheme="minorHAnsi" w:eastAsiaTheme="minorHAnsi" w:hAnsiTheme="minorHAnsi" w:cs="Times-Roman"/>
          <w:lang w:eastAsia="en-US"/>
        </w:rPr>
        <w:t xml:space="preserve"> Kostnaden per hembesök, 325 kr, debiteras hemkommunen. </w:t>
      </w:r>
    </w:p>
    <w:p w:rsidR="001F23ED" w:rsidRPr="001F23ED" w:rsidRDefault="001F23ED" w:rsidP="001F23ED">
      <w:pPr>
        <w:pStyle w:val="Liststycke"/>
        <w:autoSpaceDE w:val="0"/>
        <w:autoSpaceDN w:val="0"/>
        <w:adjustRightInd w:val="0"/>
        <w:rPr>
          <w:rFonts w:asciiTheme="minorHAnsi" w:eastAsiaTheme="minorHAnsi" w:hAnsiTheme="minorHAnsi" w:cs="Times-Roman"/>
          <w:lang w:eastAsia="en-US"/>
        </w:rPr>
      </w:pPr>
    </w:p>
    <w:p w:rsidR="001F23ED" w:rsidRPr="00F60927" w:rsidRDefault="0081547A" w:rsidP="00F60927">
      <w:pPr>
        <w:pStyle w:val="Liststycke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Times-Roman"/>
          <w:lang w:eastAsia="en-US"/>
        </w:rPr>
      </w:pPr>
      <w:r w:rsidRPr="001F23ED">
        <w:rPr>
          <w:rFonts w:asciiTheme="minorHAnsi" w:eastAsiaTheme="minorHAnsi" w:hAnsiTheme="minorHAnsi" w:cs="Times-Roman"/>
          <w:lang w:eastAsia="en-US"/>
        </w:rPr>
        <w:t>Vid behov av arbetstekniska hjälpmede</w:t>
      </w:r>
      <w:r w:rsidR="005336DB" w:rsidRPr="001F23ED">
        <w:rPr>
          <w:rFonts w:asciiTheme="minorHAnsi" w:eastAsiaTheme="minorHAnsi" w:hAnsiTheme="minorHAnsi" w:cs="Times-Roman"/>
          <w:lang w:eastAsia="en-US"/>
        </w:rPr>
        <w:t xml:space="preserve">l för att kunna utföra insatser </w:t>
      </w:r>
      <w:r w:rsidR="00502171">
        <w:rPr>
          <w:rFonts w:asciiTheme="minorHAnsi" w:eastAsiaTheme="minorHAnsi" w:hAnsiTheme="minorHAnsi" w:cs="Times-Roman"/>
          <w:lang w:eastAsia="en-US"/>
        </w:rPr>
        <w:t>enligt SO</w:t>
      </w:r>
      <w:r w:rsidRPr="001F23ED">
        <w:rPr>
          <w:rFonts w:asciiTheme="minorHAnsi" w:eastAsiaTheme="minorHAnsi" w:hAnsiTheme="minorHAnsi" w:cs="Times-Roman"/>
          <w:lang w:eastAsia="en-US"/>
        </w:rPr>
        <w:t xml:space="preserve">L och LSS </w:t>
      </w:r>
      <w:r w:rsidR="005336DB" w:rsidRPr="001F23ED">
        <w:rPr>
          <w:rFonts w:asciiTheme="minorHAnsi" w:eastAsiaTheme="minorHAnsi" w:hAnsiTheme="minorHAnsi" w:cs="Times-Roman"/>
          <w:lang w:eastAsia="en-US"/>
        </w:rPr>
        <w:t xml:space="preserve">skall kontakt tas med brukarens </w:t>
      </w:r>
      <w:r w:rsidRPr="001F23ED">
        <w:rPr>
          <w:rFonts w:asciiTheme="minorHAnsi" w:eastAsiaTheme="minorHAnsi" w:hAnsiTheme="minorHAnsi" w:cs="Times-Roman"/>
          <w:lang w:eastAsia="en-US"/>
        </w:rPr>
        <w:t>bosättningskommun</w:t>
      </w:r>
      <w:r w:rsidR="001F23ED" w:rsidRPr="001F23ED">
        <w:rPr>
          <w:rFonts w:asciiTheme="minorHAnsi" w:eastAsiaTheme="minorHAnsi" w:hAnsiTheme="minorHAnsi" w:cs="Times-Roman"/>
          <w:lang w:eastAsia="en-US"/>
        </w:rPr>
        <w:t>.</w:t>
      </w:r>
      <w:r w:rsidRPr="001F23ED">
        <w:rPr>
          <w:rFonts w:asciiTheme="minorHAnsi" w:eastAsiaTheme="minorHAnsi" w:hAnsiTheme="minorHAnsi" w:cs="Times-Roman"/>
          <w:lang w:eastAsia="en-US"/>
        </w:rPr>
        <w:t xml:space="preserve"> Det är </w:t>
      </w:r>
      <w:r w:rsidR="005336DB" w:rsidRPr="001F23ED">
        <w:rPr>
          <w:rFonts w:asciiTheme="minorHAnsi" w:eastAsiaTheme="minorHAnsi" w:hAnsiTheme="minorHAnsi" w:cs="Times-Roman"/>
          <w:lang w:eastAsia="en-US"/>
        </w:rPr>
        <w:t xml:space="preserve">bosättningskommunen som har </w:t>
      </w:r>
      <w:r w:rsidRPr="001F23ED">
        <w:rPr>
          <w:rFonts w:asciiTheme="minorHAnsi" w:eastAsiaTheme="minorHAnsi" w:hAnsiTheme="minorHAnsi" w:cs="Times-Roman"/>
          <w:lang w:eastAsia="en-US"/>
        </w:rPr>
        <w:t>kostnadsansvaret enlig</w:t>
      </w:r>
      <w:r w:rsidR="005336DB" w:rsidRPr="001F23ED">
        <w:rPr>
          <w:rFonts w:asciiTheme="minorHAnsi" w:eastAsiaTheme="minorHAnsi" w:hAnsiTheme="minorHAnsi" w:cs="Times-Roman"/>
          <w:lang w:eastAsia="en-US"/>
        </w:rPr>
        <w:t xml:space="preserve">t HSL. Vid bosättningskommunens </w:t>
      </w:r>
      <w:r w:rsidRPr="001F23ED">
        <w:rPr>
          <w:rFonts w:asciiTheme="minorHAnsi" w:eastAsiaTheme="minorHAnsi" w:hAnsiTheme="minorHAnsi" w:cs="Times-Roman"/>
          <w:lang w:eastAsia="en-US"/>
        </w:rPr>
        <w:t>godkännande handläggs insatsen e</w:t>
      </w:r>
      <w:r w:rsidR="005336DB" w:rsidRPr="001F23ED">
        <w:rPr>
          <w:rFonts w:asciiTheme="minorHAnsi" w:eastAsiaTheme="minorHAnsi" w:hAnsiTheme="minorHAnsi" w:cs="Times-Roman"/>
          <w:lang w:eastAsia="en-US"/>
        </w:rPr>
        <w:t xml:space="preserve">nligt vistelsekommunens normala </w:t>
      </w:r>
      <w:r w:rsidR="001F23ED" w:rsidRPr="001F23ED">
        <w:rPr>
          <w:rFonts w:asciiTheme="minorHAnsi" w:eastAsiaTheme="minorHAnsi" w:hAnsiTheme="minorHAnsi" w:cs="Times-Roman"/>
          <w:lang w:eastAsia="en-US"/>
        </w:rPr>
        <w:t>rutiner.</w:t>
      </w:r>
      <w:r w:rsidR="00502171">
        <w:rPr>
          <w:rFonts w:asciiTheme="minorHAnsi" w:eastAsiaTheme="minorHAnsi" w:hAnsiTheme="minorHAnsi" w:cs="Times-Roman"/>
          <w:lang w:eastAsia="en-US"/>
        </w:rPr>
        <w:t xml:space="preserve"> Kostnaden per hembesök, 325 kr, debiteras hemkommunen.</w:t>
      </w:r>
    </w:p>
    <w:p w:rsidR="008320FC" w:rsidRDefault="008320FC" w:rsidP="008F1A1B">
      <w:pPr>
        <w:rPr>
          <w:rFonts w:asciiTheme="minorHAnsi" w:hAnsiTheme="minorHAnsi" w:cs="Arial"/>
        </w:rPr>
      </w:pPr>
    </w:p>
    <w:p w:rsidR="001F23ED" w:rsidRPr="005336DB" w:rsidRDefault="001F23ED" w:rsidP="008F1A1B">
      <w:pPr>
        <w:rPr>
          <w:rFonts w:asciiTheme="minorHAnsi" w:hAnsiTheme="minorHAnsi" w:cs="Arial"/>
        </w:rPr>
      </w:pPr>
    </w:p>
    <w:p w:rsidR="001F23ED" w:rsidRPr="005336DB" w:rsidRDefault="008320FC" w:rsidP="008F1A1B">
      <w:pPr>
        <w:rPr>
          <w:rFonts w:asciiTheme="minorHAnsi" w:hAnsiTheme="minorHAnsi" w:cs="Arial"/>
          <w:b/>
        </w:rPr>
      </w:pPr>
      <w:r w:rsidRPr="005336DB">
        <w:rPr>
          <w:rFonts w:asciiTheme="minorHAnsi" w:hAnsiTheme="minorHAnsi" w:cs="Arial"/>
          <w:b/>
        </w:rPr>
        <w:t>Uthyrning till</w:t>
      </w:r>
      <w:r w:rsidR="00875BB6" w:rsidRPr="005336DB">
        <w:rPr>
          <w:rFonts w:asciiTheme="minorHAnsi" w:hAnsiTheme="minorHAnsi" w:cs="Arial"/>
          <w:b/>
        </w:rPr>
        <w:t xml:space="preserve"> institutioner, privata vårdhem mm</w:t>
      </w:r>
    </w:p>
    <w:p w:rsidR="0048535C" w:rsidRDefault="0048535C" w:rsidP="008F1A1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Personer som behöver hjälpmedel på institutioner, privata vårdhem, fängelser mm kan få det via Ystads kommun om hemkommunen </w:t>
      </w:r>
      <w:r w:rsidR="00502171">
        <w:rPr>
          <w:rFonts w:asciiTheme="minorHAnsi" w:hAnsiTheme="minorHAnsi" w:cs="Arial"/>
        </w:rPr>
        <w:t>tar kostnadsansvaret för aktuella hjälpmedel</w:t>
      </w:r>
      <w:r>
        <w:rPr>
          <w:rFonts w:asciiTheme="minorHAnsi" w:hAnsiTheme="minorHAnsi" w:cs="Arial"/>
        </w:rPr>
        <w:t>. Andra ärenden hänvisas till privata alternativ.</w:t>
      </w:r>
    </w:p>
    <w:p w:rsidR="0048535C" w:rsidRDefault="0048535C" w:rsidP="008F1A1B">
      <w:pPr>
        <w:rPr>
          <w:rFonts w:asciiTheme="minorHAnsi" w:hAnsiTheme="minorHAnsi" w:cs="Arial"/>
        </w:rPr>
      </w:pPr>
    </w:p>
    <w:p w:rsidR="001F23ED" w:rsidRPr="005336DB" w:rsidRDefault="003B3B8C" w:rsidP="008F1A1B">
      <w:pPr>
        <w:rPr>
          <w:rFonts w:asciiTheme="minorHAnsi" w:hAnsiTheme="minorHAnsi" w:cs="Arial"/>
          <w:b/>
        </w:rPr>
      </w:pPr>
      <w:r w:rsidRPr="005336DB">
        <w:rPr>
          <w:rFonts w:asciiTheme="minorHAnsi" w:hAnsiTheme="minorHAnsi" w:cs="Arial"/>
          <w:b/>
        </w:rPr>
        <w:t>Fakturering och beställning</w:t>
      </w:r>
    </w:p>
    <w:p w:rsidR="00502171" w:rsidRDefault="003B3B8C" w:rsidP="008F1A1B">
      <w:pPr>
        <w:rPr>
          <w:rFonts w:asciiTheme="minorHAnsi" w:hAnsiTheme="minorHAnsi" w:cs="Arial"/>
        </w:rPr>
      </w:pPr>
      <w:r w:rsidRPr="005336DB">
        <w:rPr>
          <w:rFonts w:asciiTheme="minorHAnsi" w:hAnsiTheme="minorHAnsi" w:cs="Arial"/>
        </w:rPr>
        <w:t>Hjälpmedel</w:t>
      </w:r>
      <w:r w:rsidR="00A37618" w:rsidRPr="005336DB">
        <w:rPr>
          <w:rFonts w:asciiTheme="minorHAnsi" w:hAnsiTheme="minorHAnsi" w:cs="Arial"/>
        </w:rPr>
        <w:t xml:space="preserve"> beställs via Hjälpmedelscentrum Östra Skåne (</w:t>
      </w:r>
      <w:r w:rsidR="00CC4F8A" w:rsidRPr="005336DB">
        <w:rPr>
          <w:rFonts w:asciiTheme="minorHAnsi" w:hAnsiTheme="minorHAnsi" w:cs="Arial"/>
        </w:rPr>
        <w:t>HÖS) direkt till/från vistelseadress/hämtningsadress.</w:t>
      </w:r>
      <w:r w:rsidR="00D51E7D" w:rsidRPr="005336DB">
        <w:rPr>
          <w:rFonts w:asciiTheme="minorHAnsi" w:hAnsiTheme="minorHAnsi" w:cs="Arial"/>
        </w:rPr>
        <w:t xml:space="preserve"> Personen förväntas ta lyftsele med hemifrån vid användandet av </w:t>
      </w:r>
      <w:r w:rsidR="008320FC" w:rsidRPr="005336DB">
        <w:rPr>
          <w:rFonts w:asciiTheme="minorHAnsi" w:hAnsiTheme="minorHAnsi" w:cs="Arial"/>
        </w:rPr>
        <w:t>person</w:t>
      </w:r>
      <w:r w:rsidR="00D51E7D" w:rsidRPr="005336DB">
        <w:rPr>
          <w:rFonts w:asciiTheme="minorHAnsi" w:hAnsiTheme="minorHAnsi" w:cs="Arial"/>
        </w:rPr>
        <w:t>lyft</w:t>
      </w:r>
      <w:r w:rsidR="008320FC" w:rsidRPr="005336DB">
        <w:rPr>
          <w:rFonts w:asciiTheme="minorHAnsi" w:hAnsiTheme="minorHAnsi" w:cs="Arial"/>
        </w:rPr>
        <w:t xml:space="preserve"> på hjul alternativt </w:t>
      </w:r>
      <w:proofErr w:type="spellStart"/>
      <w:r w:rsidR="0048535C">
        <w:rPr>
          <w:rFonts w:asciiTheme="minorHAnsi" w:hAnsiTheme="minorHAnsi" w:cs="Arial"/>
        </w:rPr>
        <w:t>stå</w:t>
      </w:r>
      <w:r w:rsidR="0048535C" w:rsidRPr="005336DB">
        <w:rPr>
          <w:rFonts w:asciiTheme="minorHAnsi" w:hAnsiTheme="minorHAnsi" w:cs="Arial"/>
        </w:rPr>
        <w:t>lyft</w:t>
      </w:r>
      <w:proofErr w:type="spellEnd"/>
      <w:r w:rsidR="00D51E7D" w:rsidRPr="005336DB">
        <w:rPr>
          <w:rFonts w:asciiTheme="minorHAnsi" w:hAnsiTheme="minorHAnsi" w:cs="Arial"/>
        </w:rPr>
        <w:t>.</w:t>
      </w:r>
      <w:r w:rsidR="00C55FF3" w:rsidRPr="005336DB">
        <w:rPr>
          <w:rFonts w:asciiTheme="minorHAnsi" w:hAnsiTheme="minorHAnsi" w:cs="Arial"/>
        </w:rPr>
        <w:t xml:space="preserve"> </w:t>
      </w:r>
      <w:r w:rsidR="00FE10F6" w:rsidRPr="005336DB">
        <w:rPr>
          <w:rFonts w:asciiTheme="minorHAnsi" w:hAnsiTheme="minorHAnsi" w:cs="Arial"/>
        </w:rPr>
        <w:t>Du som beställer lyft ska</w:t>
      </w:r>
      <w:r w:rsidR="008320FC" w:rsidRPr="005336DB">
        <w:rPr>
          <w:rFonts w:asciiTheme="minorHAnsi" w:hAnsiTheme="minorHAnsi" w:cs="Arial"/>
        </w:rPr>
        <w:t xml:space="preserve"> kontrollera </w:t>
      </w:r>
      <w:r w:rsidR="00F575B5" w:rsidRPr="005336DB">
        <w:rPr>
          <w:rFonts w:asciiTheme="minorHAnsi" w:hAnsiTheme="minorHAnsi" w:cs="Arial"/>
        </w:rPr>
        <w:t>att</w:t>
      </w:r>
      <w:r w:rsidR="00FE10F6" w:rsidRPr="005336DB">
        <w:rPr>
          <w:rFonts w:asciiTheme="minorHAnsi" w:hAnsiTheme="minorHAnsi" w:cs="Arial"/>
        </w:rPr>
        <w:t xml:space="preserve"> personens lyftsele</w:t>
      </w:r>
      <w:r w:rsidR="00F575B5" w:rsidRPr="005336DB">
        <w:rPr>
          <w:rFonts w:asciiTheme="minorHAnsi" w:hAnsiTheme="minorHAnsi" w:cs="Arial"/>
        </w:rPr>
        <w:t xml:space="preserve"> är kompatibel med lyften. </w:t>
      </w:r>
      <w:r w:rsidRPr="005336DB">
        <w:rPr>
          <w:rFonts w:asciiTheme="minorHAnsi" w:hAnsiTheme="minorHAnsi" w:cs="Arial"/>
        </w:rPr>
        <w:t>Du ska också ta kommunens eller personens a</w:t>
      </w:r>
      <w:r w:rsidR="00FE10F6" w:rsidRPr="005336DB">
        <w:rPr>
          <w:rFonts w:asciiTheme="minorHAnsi" w:hAnsiTheme="minorHAnsi" w:cs="Arial"/>
        </w:rPr>
        <w:t>dressuppgifter och ev. referensnummer</w:t>
      </w:r>
      <w:r w:rsidR="008320FC" w:rsidRPr="005336DB">
        <w:rPr>
          <w:rFonts w:asciiTheme="minorHAnsi" w:hAnsiTheme="minorHAnsi" w:cs="Arial"/>
        </w:rPr>
        <w:t xml:space="preserve"> för att </w:t>
      </w:r>
      <w:r w:rsidR="005336DB">
        <w:rPr>
          <w:rFonts w:asciiTheme="minorHAnsi" w:hAnsiTheme="minorHAnsi" w:cs="Arial"/>
        </w:rPr>
        <w:t>underlätta fakturering</w:t>
      </w:r>
      <w:r w:rsidR="005336DB">
        <w:rPr>
          <w:rFonts w:asciiTheme="minorHAnsi" w:hAnsiTheme="minorHAnsi" w:cs="Arial"/>
        </w:rPr>
        <w:softHyphen/>
      </w:r>
      <w:r w:rsidR="00FE10F6" w:rsidRPr="005336DB">
        <w:rPr>
          <w:rFonts w:asciiTheme="minorHAnsi" w:hAnsiTheme="minorHAnsi" w:cs="Arial"/>
        </w:rPr>
        <w:t xml:space="preserve">. </w:t>
      </w:r>
    </w:p>
    <w:p w:rsidR="00170B29" w:rsidRPr="00502171" w:rsidRDefault="00D51E7D" w:rsidP="008F1A1B">
      <w:pPr>
        <w:rPr>
          <w:rFonts w:asciiTheme="minorHAnsi" w:hAnsiTheme="minorHAnsi" w:cs="Arial"/>
        </w:rPr>
      </w:pPr>
      <w:r w:rsidRPr="00502171">
        <w:rPr>
          <w:rFonts w:asciiTheme="minorHAnsi" w:hAnsiTheme="minorHAnsi" w:cs="Arial"/>
          <w:b/>
        </w:rPr>
        <w:lastRenderedPageBreak/>
        <w:t>Kostnaden</w:t>
      </w:r>
      <w:r w:rsidR="00502171" w:rsidRPr="00502171">
        <w:rPr>
          <w:rFonts w:asciiTheme="minorHAnsi" w:hAnsiTheme="minorHAnsi" w:cs="Arial"/>
          <w:b/>
        </w:rPr>
        <w:t xml:space="preserve"> för hyra av hjälpmedel</w:t>
      </w:r>
      <w:r w:rsidRPr="00502171">
        <w:rPr>
          <w:rFonts w:asciiTheme="minorHAnsi" w:hAnsiTheme="minorHAnsi" w:cs="Arial"/>
          <w:b/>
        </w:rPr>
        <w:t xml:space="preserve"> debiteras </w:t>
      </w:r>
      <w:r w:rsidR="00C55FF3" w:rsidRPr="00502171">
        <w:rPr>
          <w:rFonts w:asciiTheme="minorHAnsi" w:hAnsiTheme="minorHAnsi" w:cs="Arial"/>
          <w:b/>
        </w:rPr>
        <w:t>enligt kommunförbundet Skånes riktlinjer</w:t>
      </w:r>
      <w:r w:rsidR="005336DB" w:rsidRPr="00502171">
        <w:rPr>
          <w:rFonts w:asciiTheme="minorHAnsi" w:hAnsiTheme="minorHAnsi" w:cs="Arial"/>
          <w:b/>
        </w:rPr>
        <w:t>.</w:t>
      </w:r>
    </w:p>
    <w:p w:rsidR="001F23ED" w:rsidRPr="0048535C" w:rsidRDefault="001F23ED" w:rsidP="008F1A1B">
      <w:pPr>
        <w:rPr>
          <w:rFonts w:asciiTheme="minorHAnsi" w:hAnsiTheme="minorHAnsi" w:cs="Arial"/>
          <w:b/>
        </w:rPr>
      </w:pPr>
    </w:p>
    <w:p w:rsidR="005336DB" w:rsidRDefault="005336DB" w:rsidP="005336DB">
      <w:pPr>
        <w:autoSpaceDE w:val="0"/>
        <w:autoSpaceDN w:val="0"/>
        <w:adjustRightInd w:val="0"/>
        <w:rPr>
          <w:rFonts w:asciiTheme="minorHAnsi" w:eastAsiaTheme="minorHAnsi" w:hAnsiTheme="minorHAnsi" w:cs="Times-Roman"/>
          <w:lang w:eastAsia="en-US"/>
        </w:rPr>
      </w:pPr>
      <w:r w:rsidRPr="005336DB">
        <w:rPr>
          <w:rFonts w:asciiTheme="minorHAnsi" w:eastAsiaTheme="minorHAnsi" w:hAnsiTheme="minorHAnsi" w:cs="Times-Roman"/>
          <w:lang w:eastAsia="en-US"/>
        </w:rPr>
        <w:t>Rekommenderade priser</w:t>
      </w:r>
      <w:r w:rsidR="0048535C">
        <w:rPr>
          <w:rFonts w:asciiTheme="minorHAnsi" w:eastAsiaTheme="minorHAnsi" w:hAnsiTheme="minorHAnsi" w:cs="Times-Roman"/>
          <w:lang w:eastAsia="en-US"/>
        </w:rPr>
        <w:t xml:space="preserve">/månad för hjälpmedel inklusive </w:t>
      </w:r>
      <w:r w:rsidRPr="005336DB">
        <w:rPr>
          <w:rFonts w:asciiTheme="minorHAnsi" w:eastAsiaTheme="minorHAnsi" w:hAnsiTheme="minorHAnsi" w:cs="Times-Roman"/>
          <w:lang w:eastAsia="en-US"/>
        </w:rPr>
        <w:t>standardtillbehör:</w:t>
      </w:r>
    </w:p>
    <w:p w:rsidR="001F23ED" w:rsidRPr="005336DB" w:rsidRDefault="001F23ED" w:rsidP="005336DB">
      <w:pPr>
        <w:autoSpaceDE w:val="0"/>
        <w:autoSpaceDN w:val="0"/>
        <w:adjustRightInd w:val="0"/>
        <w:rPr>
          <w:rFonts w:asciiTheme="minorHAnsi" w:eastAsiaTheme="minorHAnsi" w:hAnsiTheme="minorHAnsi" w:cs="Times-Roman"/>
          <w:lang w:eastAsia="en-US"/>
        </w:rPr>
      </w:pPr>
    </w:p>
    <w:p w:rsidR="005336DB" w:rsidRPr="005336DB" w:rsidRDefault="005336DB" w:rsidP="005336DB">
      <w:pPr>
        <w:autoSpaceDE w:val="0"/>
        <w:autoSpaceDN w:val="0"/>
        <w:adjustRightInd w:val="0"/>
        <w:rPr>
          <w:rFonts w:asciiTheme="minorHAnsi" w:eastAsiaTheme="minorHAnsi" w:hAnsiTheme="minorHAnsi" w:cs="Times-Roman"/>
          <w:lang w:eastAsia="en-US"/>
        </w:rPr>
      </w:pPr>
      <w:r w:rsidRPr="005336DB">
        <w:rPr>
          <w:rFonts w:asciiTheme="minorHAnsi" w:eastAsiaTheme="minorHAnsi" w:hAnsiTheme="minorHAnsi" w:cs="Times-Roman"/>
          <w:lang w:eastAsia="en-US"/>
        </w:rPr>
        <w:t>Säng 1000kr</w:t>
      </w:r>
    </w:p>
    <w:p w:rsidR="005336DB" w:rsidRPr="005336DB" w:rsidRDefault="005336DB" w:rsidP="005336DB">
      <w:pPr>
        <w:autoSpaceDE w:val="0"/>
        <w:autoSpaceDN w:val="0"/>
        <w:adjustRightInd w:val="0"/>
        <w:rPr>
          <w:rFonts w:asciiTheme="minorHAnsi" w:eastAsiaTheme="minorHAnsi" w:hAnsiTheme="minorHAnsi" w:cs="Times-Roman"/>
          <w:lang w:eastAsia="en-US"/>
        </w:rPr>
      </w:pPr>
      <w:r w:rsidRPr="005336DB">
        <w:rPr>
          <w:rFonts w:asciiTheme="minorHAnsi" w:eastAsiaTheme="minorHAnsi" w:hAnsiTheme="minorHAnsi" w:cs="Times-Roman"/>
          <w:lang w:eastAsia="en-US"/>
        </w:rPr>
        <w:t>Lyft 1000kr</w:t>
      </w:r>
    </w:p>
    <w:p w:rsidR="005336DB" w:rsidRPr="005336DB" w:rsidRDefault="005336DB" w:rsidP="005336DB">
      <w:pPr>
        <w:autoSpaceDE w:val="0"/>
        <w:autoSpaceDN w:val="0"/>
        <w:adjustRightInd w:val="0"/>
        <w:rPr>
          <w:rFonts w:asciiTheme="minorHAnsi" w:eastAsiaTheme="minorHAnsi" w:hAnsiTheme="minorHAnsi" w:cs="Times-Roman"/>
          <w:lang w:eastAsia="en-US"/>
        </w:rPr>
      </w:pPr>
      <w:r w:rsidRPr="005336DB">
        <w:rPr>
          <w:rFonts w:asciiTheme="minorHAnsi" w:eastAsiaTheme="minorHAnsi" w:hAnsiTheme="minorHAnsi" w:cs="Times-Roman"/>
          <w:lang w:eastAsia="en-US"/>
        </w:rPr>
        <w:t>Elryggstöd 400kr</w:t>
      </w:r>
    </w:p>
    <w:p w:rsidR="005336DB" w:rsidRPr="005336DB" w:rsidRDefault="005336DB" w:rsidP="005336DB">
      <w:pPr>
        <w:autoSpaceDE w:val="0"/>
        <w:autoSpaceDN w:val="0"/>
        <w:adjustRightInd w:val="0"/>
        <w:rPr>
          <w:rFonts w:asciiTheme="minorHAnsi" w:eastAsiaTheme="minorHAnsi" w:hAnsiTheme="minorHAnsi" w:cs="Times-Roman"/>
          <w:lang w:eastAsia="en-US"/>
        </w:rPr>
      </w:pPr>
      <w:r w:rsidRPr="005336DB">
        <w:rPr>
          <w:rFonts w:asciiTheme="minorHAnsi" w:eastAsiaTheme="minorHAnsi" w:hAnsiTheme="minorHAnsi" w:cs="Times-Roman"/>
          <w:lang w:eastAsia="en-US"/>
        </w:rPr>
        <w:t>Hygienstol 300kr</w:t>
      </w:r>
    </w:p>
    <w:p w:rsidR="005336DB" w:rsidRPr="005336DB" w:rsidRDefault="005336DB" w:rsidP="005336DB">
      <w:pPr>
        <w:autoSpaceDE w:val="0"/>
        <w:autoSpaceDN w:val="0"/>
        <w:adjustRightInd w:val="0"/>
        <w:rPr>
          <w:rFonts w:asciiTheme="minorHAnsi" w:eastAsiaTheme="minorHAnsi" w:hAnsiTheme="minorHAnsi" w:cs="Times-Roman"/>
          <w:lang w:eastAsia="en-US"/>
        </w:rPr>
      </w:pPr>
      <w:r w:rsidRPr="005336DB">
        <w:rPr>
          <w:rFonts w:asciiTheme="minorHAnsi" w:eastAsiaTheme="minorHAnsi" w:hAnsiTheme="minorHAnsi" w:cs="Times-Roman"/>
          <w:lang w:eastAsia="en-US"/>
        </w:rPr>
        <w:t>Rullstol 500kr</w:t>
      </w:r>
    </w:p>
    <w:p w:rsidR="005336DB" w:rsidRPr="005336DB" w:rsidRDefault="005336DB" w:rsidP="005336DB">
      <w:pPr>
        <w:autoSpaceDE w:val="0"/>
        <w:autoSpaceDN w:val="0"/>
        <w:adjustRightInd w:val="0"/>
        <w:rPr>
          <w:rFonts w:asciiTheme="minorHAnsi" w:eastAsiaTheme="minorHAnsi" w:hAnsiTheme="minorHAnsi" w:cs="Times-Roman"/>
          <w:lang w:eastAsia="en-US"/>
        </w:rPr>
      </w:pPr>
      <w:r w:rsidRPr="005336DB">
        <w:rPr>
          <w:rFonts w:asciiTheme="minorHAnsi" w:eastAsiaTheme="minorHAnsi" w:hAnsiTheme="minorHAnsi" w:cs="Times-Roman"/>
          <w:lang w:eastAsia="en-US"/>
        </w:rPr>
        <w:t>Rollator 200kr</w:t>
      </w:r>
    </w:p>
    <w:p w:rsidR="005336DB" w:rsidRPr="005336DB" w:rsidRDefault="005336DB" w:rsidP="005336DB">
      <w:pPr>
        <w:autoSpaceDE w:val="0"/>
        <w:autoSpaceDN w:val="0"/>
        <w:adjustRightInd w:val="0"/>
        <w:rPr>
          <w:rFonts w:asciiTheme="minorHAnsi" w:eastAsiaTheme="minorHAnsi" w:hAnsiTheme="minorHAnsi" w:cs="Times-Roman"/>
          <w:lang w:eastAsia="en-US"/>
        </w:rPr>
      </w:pPr>
      <w:r w:rsidRPr="005336DB">
        <w:rPr>
          <w:rFonts w:asciiTheme="minorHAnsi" w:eastAsiaTheme="minorHAnsi" w:hAnsiTheme="minorHAnsi" w:cs="Times-Roman"/>
          <w:lang w:eastAsia="en-US"/>
        </w:rPr>
        <w:t>Ramper 200kr</w:t>
      </w:r>
    </w:p>
    <w:p w:rsidR="005336DB" w:rsidRPr="005336DB" w:rsidRDefault="005336DB" w:rsidP="005336DB">
      <w:pPr>
        <w:autoSpaceDE w:val="0"/>
        <w:autoSpaceDN w:val="0"/>
        <w:adjustRightInd w:val="0"/>
        <w:rPr>
          <w:rFonts w:asciiTheme="minorHAnsi" w:eastAsiaTheme="minorHAnsi" w:hAnsiTheme="minorHAnsi" w:cs="Times-Roman"/>
          <w:lang w:eastAsia="en-US"/>
        </w:rPr>
      </w:pPr>
      <w:r w:rsidRPr="005336DB">
        <w:rPr>
          <w:rFonts w:asciiTheme="minorHAnsi" w:eastAsiaTheme="minorHAnsi" w:hAnsiTheme="minorHAnsi" w:cs="Times-Roman"/>
          <w:lang w:eastAsia="en-US"/>
        </w:rPr>
        <w:t>Enkla hygienhjälpmedel 100kr</w:t>
      </w:r>
    </w:p>
    <w:p w:rsidR="005336DB" w:rsidRPr="005336DB" w:rsidRDefault="005336DB" w:rsidP="005336DB">
      <w:pPr>
        <w:rPr>
          <w:rFonts w:asciiTheme="minorHAnsi" w:hAnsiTheme="minorHAnsi" w:cs="Arial"/>
        </w:rPr>
      </w:pPr>
      <w:r w:rsidRPr="005336DB">
        <w:rPr>
          <w:rFonts w:asciiTheme="minorHAnsi" w:eastAsiaTheme="minorHAnsi" w:hAnsiTheme="minorHAnsi" w:cs="Times-Roman"/>
          <w:lang w:eastAsia="en-US"/>
        </w:rPr>
        <w:t xml:space="preserve">Enkla </w:t>
      </w:r>
      <w:proofErr w:type="spellStart"/>
      <w:r w:rsidRPr="005336DB">
        <w:rPr>
          <w:rFonts w:asciiTheme="minorHAnsi" w:eastAsiaTheme="minorHAnsi" w:hAnsiTheme="minorHAnsi" w:cs="Times-Roman"/>
          <w:lang w:eastAsia="en-US"/>
        </w:rPr>
        <w:t>antidecubitusmadrasser</w:t>
      </w:r>
      <w:proofErr w:type="spellEnd"/>
      <w:r w:rsidRPr="005336DB">
        <w:rPr>
          <w:rFonts w:asciiTheme="minorHAnsi" w:eastAsiaTheme="minorHAnsi" w:hAnsiTheme="minorHAnsi" w:cs="Times-Roman"/>
          <w:lang w:eastAsia="en-US"/>
        </w:rPr>
        <w:t>/sittdynor 100kr</w:t>
      </w:r>
    </w:p>
    <w:p w:rsidR="008F1A1B" w:rsidRPr="005336DB" w:rsidRDefault="008F1A1B" w:rsidP="008F1A1B">
      <w:pPr>
        <w:rPr>
          <w:rFonts w:asciiTheme="minorHAnsi" w:hAnsiTheme="minorHAnsi" w:cs="Arial"/>
        </w:rPr>
      </w:pPr>
    </w:p>
    <w:p w:rsidR="009741C6" w:rsidRPr="005336DB" w:rsidRDefault="009741C6" w:rsidP="008F1A1B">
      <w:pPr>
        <w:rPr>
          <w:rFonts w:asciiTheme="minorHAnsi" w:hAnsiTheme="minorHAnsi" w:cs="Arial"/>
          <w:b/>
        </w:rPr>
      </w:pPr>
    </w:p>
    <w:p w:rsidR="003B3B8C" w:rsidRPr="005336DB" w:rsidRDefault="003B3B8C" w:rsidP="008F1A1B">
      <w:pPr>
        <w:rPr>
          <w:rFonts w:asciiTheme="minorHAnsi" w:hAnsiTheme="minorHAnsi" w:cs="Arial"/>
          <w:b/>
        </w:rPr>
      </w:pPr>
    </w:p>
    <w:p w:rsidR="003B3B8C" w:rsidRPr="005336DB" w:rsidRDefault="003B3B8C" w:rsidP="008F1A1B">
      <w:pPr>
        <w:rPr>
          <w:rFonts w:asciiTheme="minorHAnsi" w:hAnsiTheme="minorHAnsi" w:cs="Arial"/>
          <w:b/>
        </w:rPr>
      </w:pPr>
    </w:p>
    <w:p w:rsidR="003B3B8C" w:rsidRPr="005336DB" w:rsidRDefault="003B3B8C" w:rsidP="008F1A1B">
      <w:pPr>
        <w:rPr>
          <w:rFonts w:asciiTheme="minorHAnsi" w:hAnsiTheme="minorHAnsi" w:cs="Arial"/>
          <w:b/>
        </w:rPr>
      </w:pPr>
    </w:p>
    <w:p w:rsidR="003B3B8C" w:rsidRPr="005336DB" w:rsidRDefault="003B3B8C" w:rsidP="008F1A1B">
      <w:pPr>
        <w:rPr>
          <w:rFonts w:asciiTheme="minorHAnsi" w:hAnsiTheme="minorHAnsi" w:cs="Arial"/>
          <w:b/>
        </w:rPr>
      </w:pPr>
    </w:p>
    <w:p w:rsidR="003B3B8C" w:rsidRPr="005336DB" w:rsidRDefault="003B3B8C" w:rsidP="008F1A1B">
      <w:pPr>
        <w:rPr>
          <w:rFonts w:asciiTheme="minorHAnsi" w:hAnsiTheme="minorHAnsi" w:cs="Arial"/>
          <w:b/>
        </w:rPr>
      </w:pPr>
    </w:p>
    <w:p w:rsidR="003B3B8C" w:rsidRPr="005336DB" w:rsidRDefault="003B3B8C" w:rsidP="008F1A1B">
      <w:pPr>
        <w:rPr>
          <w:rFonts w:asciiTheme="minorHAnsi" w:hAnsiTheme="minorHAnsi" w:cs="Arial"/>
          <w:b/>
        </w:rPr>
      </w:pPr>
    </w:p>
    <w:p w:rsidR="003B3B8C" w:rsidRPr="005336DB" w:rsidRDefault="003B3B8C" w:rsidP="008F1A1B">
      <w:pPr>
        <w:rPr>
          <w:rFonts w:asciiTheme="minorHAnsi" w:hAnsiTheme="minorHAnsi" w:cs="Arial"/>
          <w:b/>
        </w:rPr>
      </w:pPr>
    </w:p>
    <w:p w:rsidR="003B3B8C" w:rsidRDefault="003B3B8C" w:rsidP="008F1A1B">
      <w:pPr>
        <w:rPr>
          <w:rFonts w:asciiTheme="minorHAnsi" w:hAnsiTheme="minorHAnsi" w:cs="Arial"/>
          <w:b/>
        </w:rPr>
      </w:pPr>
    </w:p>
    <w:p w:rsidR="0048535C" w:rsidRDefault="0048535C" w:rsidP="008F1A1B">
      <w:pPr>
        <w:rPr>
          <w:rFonts w:asciiTheme="minorHAnsi" w:hAnsiTheme="minorHAnsi" w:cs="Arial"/>
          <w:b/>
        </w:rPr>
      </w:pPr>
    </w:p>
    <w:p w:rsidR="0048535C" w:rsidRDefault="0048535C" w:rsidP="008F1A1B">
      <w:pPr>
        <w:rPr>
          <w:rFonts w:asciiTheme="minorHAnsi" w:hAnsiTheme="minorHAnsi" w:cs="Arial"/>
          <w:b/>
        </w:rPr>
      </w:pPr>
    </w:p>
    <w:p w:rsidR="0048535C" w:rsidRDefault="0048535C" w:rsidP="008F1A1B">
      <w:pPr>
        <w:rPr>
          <w:rFonts w:asciiTheme="minorHAnsi" w:hAnsiTheme="minorHAnsi" w:cs="Arial"/>
          <w:b/>
        </w:rPr>
      </w:pPr>
    </w:p>
    <w:p w:rsidR="0048535C" w:rsidRDefault="0048535C" w:rsidP="008F1A1B">
      <w:pPr>
        <w:rPr>
          <w:rFonts w:asciiTheme="minorHAnsi" w:hAnsiTheme="minorHAnsi" w:cs="Arial"/>
          <w:b/>
        </w:rPr>
      </w:pPr>
    </w:p>
    <w:p w:rsidR="0048535C" w:rsidRDefault="0048535C" w:rsidP="008F1A1B">
      <w:pPr>
        <w:rPr>
          <w:rFonts w:asciiTheme="minorHAnsi" w:hAnsiTheme="minorHAnsi" w:cs="Arial"/>
          <w:b/>
        </w:rPr>
      </w:pPr>
    </w:p>
    <w:p w:rsidR="0048535C" w:rsidRDefault="0048535C" w:rsidP="008F1A1B">
      <w:pPr>
        <w:rPr>
          <w:rFonts w:asciiTheme="minorHAnsi" w:hAnsiTheme="minorHAnsi" w:cs="Arial"/>
          <w:b/>
        </w:rPr>
      </w:pPr>
    </w:p>
    <w:p w:rsidR="00502171" w:rsidRDefault="00502171" w:rsidP="008F1A1B">
      <w:pPr>
        <w:rPr>
          <w:rFonts w:asciiTheme="minorHAnsi" w:hAnsiTheme="minorHAnsi" w:cs="Arial"/>
          <w:b/>
        </w:rPr>
      </w:pPr>
    </w:p>
    <w:p w:rsidR="00502171" w:rsidRDefault="00502171" w:rsidP="008F1A1B">
      <w:pPr>
        <w:rPr>
          <w:rFonts w:asciiTheme="minorHAnsi" w:hAnsiTheme="minorHAnsi" w:cs="Arial"/>
          <w:b/>
        </w:rPr>
      </w:pPr>
    </w:p>
    <w:p w:rsidR="00502171" w:rsidRDefault="00502171" w:rsidP="008F1A1B">
      <w:pPr>
        <w:rPr>
          <w:rFonts w:asciiTheme="minorHAnsi" w:hAnsiTheme="minorHAnsi" w:cs="Arial"/>
          <w:b/>
        </w:rPr>
      </w:pPr>
    </w:p>
    <w:p w:rsidR="00502171" w:rsidRDefault="00502171" w:rsidP="008F1A1B">
      <w:pPr>
        <w:rPr>
          <w:rFonts w:asciiTheme="minorHAnsi" w:hAnsiTheme="minorHAnsi" w:cs="Arial"/>
          <w:b/>
        </w:rPr>
      </w:pPr>
    </w:p>
    <w:p w:rsidR="00502171" w:rsidRDefault="00502171" w:rsidP="008F1A1B">
      <w:pPr>
        <w:rPr>
          <w:rFonts w:asciiTheme="minorHAnsi" w:hAnsiTheme="minorHAnsi" w:cs="Arial"/>
          <w:b/>
        </w:rPr>
      </w:pPr>
    </w:p>
    <w:p w:rsidR="00502171" w:rsidRDefault="00502171" w:rsidP="008F1A1B">
      <w:pPr>
        <w:rPr>
          <w:rFonts w:asciiTheme="minorHAnsi" w:hAnsiTheme="minorHAnsi" w:cs="Arial"/>
          <w:b/>
        </w:rPr>
      </w:pPr>
    </w:p>
    <w:p w:rsidR="00502171" w:rsidRDefault="00502171" w:rsidP="008F1A1B">
      <w:pPr>
        <w:rPr>
          <w:rFonts w:asciiTheme="minorHAnsi" w:hAnsiTheme="minorHAnsi" w:cs="Arial"/>
          <w:b/>
        </w:rPr>
      </w:pPr>
    </w:p>
    <w:p w:rsidR="00502171" w:rsidRDefault="00502171" w:rsidP="008F1A1B">
      <w:pPr>
        <w:rPr>
          <w:rFonts w:asciiTheme="minorHAnsi" w:hAnsiTheme="minorHAnsi" w:cs="Arial"/>
          <w:b/>
        </w:rPr>
      </w:pPr>
    </w:p>
    <w:p w:rsidR="00502171" w:rsidRDefault="00502171" w:rsidP="008F1A1B">
      <w:pPr>
        <w:rPr>
          <w:rFonts w:asciiTheme="minorHAnsi" w:hAnsiTheme="minorHAnsi" w:cs="Arial"/>
          <w:b/>
        </w:rPr>
      </w:pPr>
    </w:p>
    <w:p w:rsidR="00502171" w:rsidRDefault="00502171" w:rsidP="008F1A1B">
      <w:pPr>
        <w:rPr>
          <w:rFonts w:asciiTheme="minorHAnsi" w:hAnsiTheme="minorHAnsi" w:cs="Arial"/>
          <w:b/>
        </w:rPr>
      </w:pPr>
    </w:p>
    <w:p w:rsidR="00502171" w:rsidRDefault="00502171" w:rsidP="008F1A1B">
      <w:pPr>
        <w:rPr>
          <w:rFonts w:asciiTheme="minorHAnsi" w:hAnsiTheme="minorHAnsi" w:cs="Arial"/>
          <w:b/>
        </w:rPr>
      </w:pPr>
    </w:p>
    <w:p w:rsidR="00A37618" w:rsidRPr="0081547A" w:rsidRDefault="009741C6" w:rsidP="003927AD">
      <w:pPr>
        <w:pStyle w:val="Normalwebb"/>
        <w:spacing w:line="240" w:lineRule="auto"/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  <w:r w:rsidRPr="005336DB">
        <w:rPr>
          <w:rFonts w:asciiTheme="minorHAnsi" w:hAnsiTheme="minorHAnsi" w:cs="Arial"/>
          <w:color w:val="000000"/>
        </w:rPr>
        <w:t xml:space="preserve"> </w:t>
      </w:r>
    </w:p>
    <w:sectPr w:rsidR="00A37618" w:rsidRPr="008154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90" w:rsidRDefault="00B00890">
      <w:r>
        <w:separator/>
      </w:r>
    </w:p>
  </w:endnote>
  <w:endnote w:type="continuationSeparator" w:id="0">
    <w:p w:rsidR="00B00890" w:rsidRDefault="00B0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27" w:rsidRDefault="00F60927" w:rsidP="00A37618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F60927" w:rsidRDefault="00F60927" w:rsidP="00A37618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27" w:rsidRDefault="00F60927" w:rsidP="00A37618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96CC8">
      <w:rPr>
        <w:rStyle w:val="Sidnummer"/>
        <w:noProof/>
      </w:rPr>
      <w:t>2</w:t>
    </w:r>
    <w:r>
      <w:rPr>
        <w:rStyle w:val="Sidnummer"/>
      </w:rPr>
      <w:fldChar w:fldCharType="end"/>
    </w:r>
  </w:p>
  <w:p w:rsidR="00F60927" w:rsidRDefault="00F60927" w:rsidP="00A37618">
    <w:pPr>
      <w:pStyle w:val="Sidfo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D1" w:rsidRDefault="00E955D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90" w:rsidRDefault="00B00890">
      <w:r>
        <w:separator/>
      </w:r>
    </w:p>
  </w:footnote>
  <w:footnote w:type="continuationSeparator" w:id="0">
    <w:p w:rsidR="00B00890" w:rsidRDefault="00B00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D1" w:rsidRDefault="00E955D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27" w:rsidRPr="00BB1E42" w:rsidRDefault="00F60927" w:rsidP="00610407">
    <w:pPr>
      <w:rPr>
        <w:rFonts w:asciiTheme="majorHAnsi" w:hAnsiTheme="majorHAnsi" w:cs="Arial"/>
        <w:sz w:val="22"/>
        <w:szCs w:val="22"/>
      </w:rPr>
    </w:pPr>
    <w:r>
      <w:rPr>
        <w:noProof/>
      </w:rPr>
      <w:drawing>
        <wp:inline distT="0" distB="0" distL="0" distR="0" wp14:anchorId="7C6E4B9E" wp14:editId="2E57F631">
          <wp:extent cx="1216612" cy="903768"/>
          <wp:effectExtent l="0" t="0" r="3175" b="0"/>
          <wp:docPr id="2" name="Bildobjekt 2" descr="C:\Users\ulri2474\AppData\Local\Microsoft\Windows\Temporary Internet Files\Content.Outlook\G436E9QD\Ny logo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lri2474\AppData\Local\Microsoft\Windows\Temporary Internet Files\Content.Outlook\G436E9QD\Ny logo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22" cy="90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 w:rsidR="00E955D1">
      <w:rPr>
        <w:rFonts w:asciiTheme="majorHAnsi" w:hAnsiTheme="majorHAnsi" w:cs="Arial"/>
        <w:sz w:val="22"/>
        <w:szCs w:val="22"/>
      </w:rPr>
      <w:t>2017-01-30</w:t>
    </w:r>
  </w:p>
  <w:p w:rsidR="00F60927" w:rsidRDefault="00F60927">
    <w:pPr>
      <w:pStyle w:val="Sidhuvud"/>
    </w:pPr>
    <w:r>
      <w:t xml:space="preserve">        </w:t>
    </w:r>
  </w:p>
  <w:p w:rsidR="00F60927" w:rsidRDefault="00F6092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D1" w:rsidRDefault="00E955D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DE7"/>
    <w:multiLevelType w:val="hybridMultilevel"/>
    <w:tmpl w:val="9F1EA9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16EB"/>
    <w:multiLevelType w:val="hybridMultilevel"/>
    <w:tmpl w:val="AB7E9B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4413"/>
    <w:multiLevelType w:val="hybridMultilevel"/>
    <w:tmpl w:val="B8DC6A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A5F77"/>
    <w:multiLevelType w:val="hybridMultilevel"/>
    <w:tmpl w:val="27A2D9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F0DB4"/>
    <w:multiLevelType w:val="hybridMultilevel"/>
    <w:tmpl w:val="DBDAC99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DFB35D8"/>
    <w:multiLevelType w:val="hybridMultilevel"/>
    <w:tmpl w:val="D8A617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E5A69"/>
    <w:multiLevelType w:val="hybridMultilevel"/>
    <w:tmpl w:val="632E55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1B"/>
    <w:rsid w:val="00037EEE"/>
    <w:rsid w:val="00054D0D"/>
    <w:rsid w:val="0006513B"/>
    <w:rsid w:val="000746DF"/>
    <w:rsid w:val="000D5270"/>
    <w:rsid w:val="000E0129"/>
    <w:rsid w:val="00170B29"/>
    <w:rsid w:val="001A1EBA"/>
    <w:rsid w:val="001C336E"/>
    <w:rsid w:val="001E7DAA"/>
    <w:rsid w:val="001F23ED"/>
    <w:rsid w:val="00220813"/>
    <w:rsid w:val="00236A25"/>
    <w:rsid w:val="002C6335"/>
    <w:rsid w:val="0035050D"/>
    <w:rsid w:val="00365107"/>
    <w:rsid w:val="0037758D"/>
    <w:rsid w:val="003927AD"/>
    <w:rsid w:val="003B3B8C"/>
    <w:rsid w:val="0048535C"/>
    <w:rsid w:val="00502171"/>
    <w:rsid w:val="00523B4D"/>
    <w:rsid w:val="005336DB"/>
    <w:rsid w:val="005A5DEB"/>
    <w:rsid w:val="005B3AFB"/>
    <w:rsid w:val="00610407"/>
    <w:rsid w:val="00692DD5"/>
    <w:rsid w:val="006A31D9"/>
    <w:rsid w:val="006D2D3F"/>
    <w:rsid w:val="00757C10"/>
    <w:rsid w:val="00796CC8"/>
    <w:rsid w:val="0081547A"/>
    <w:rsid w:val="008320FC"/>
    <w:rsid w:val="008439FD"/>
    <w:rsid w:val="00875BB6"/>
    <w:rsid w:val="008A786D"/>
    <w:rsid w:val="008F1A1B"/>
    <w:rsid w:val="00933CD0"/>
    <w:rsid w:val="00933F83"/>
    <w:rsid w:val="00952F76"/>
    <w:rsid w:val="009741C6"/>
    <w:rsid w:val="00A37618"/>
    <w:rsid w:val="00AA6AD1"/>
    <w:rsid w:val="00AB47AA"/>
    <w:rsid w:val="00B00890"/>
    <w:rsid w:val="00B11974"/>
    <w:rsid w:val="00B31ECF"/>
    <w:rsid w:val="00B53383"/>
    <w:rsid w:val="00B6693F"/>
    <w:rsid w:val="00B70AD3"/>
    <w:rsid w:val="00B71D79"/>
    <w:rsid w:val="00C42C3C"/>
    <w:rsid w:val="00C55FF3"/>
    <w:rsid w:val="00CC4F8A"/>
    <w:rsid w:val="00D35D1C"/>
    <w:rsid w:val="00D51E7D"/>
    <w:rsid w:val="00D93681"/>
    <w:rsid w:val="00DD58E4"/>
    <w:rsid w:val="00DF213F"/>
    <w:rsid w:val="00E1498B"/>
    <w:rsid w:val="00E61B40"/>
    <w:rsid w:val="00E955D1"/>
    <w:rsid w:val="00EB393F"/>
    <w:rsid w:val="00F575B5"/>
    <w:rsid w:val="00F60927"/>
    <w:rsid w:val="00FD4B86"/>
    <w:rsid w:val="00FE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8F1A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8F1A1B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8F1A1B"/>
  </w:style>
  <w:style w:type="paragraph" w:styleId="Liststycke">
    <w:name w:val="List Paragraph"/>
    <w:basedOn w:val="Normal"/>
    <w:uiPriority w:val="34"/>
    <w:qFormat/>
    <w:rsid w:val="008F1A1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F1A1B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8F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A5D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5DEB"/>
    <w:rPr>
      <w:rFonts w:ascii="Tahoma" w:eastAsia="Times New Roman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unhideWhenUsed/>
    <w:rsid w:val="009741C6"/>
    <w:pPr>
      <w:spacing w:before="100" w:beforeAutospacing="1" w:after="300" w:line="360" w:lineRule="auto"/>
    </w:pPr>
  </w:style>
  <w:style w:type="paragraph" w:styleId="Sidhuvud">
    <w:name w:val="header"/>
    <w:basedOn w:val="Normal"/>
    <w:link w:val="SidhuvudChar"/>
    <w:uiPriority w:val="99"/>
    <w:unhideWhenUsed/>
    <w:rsid w:val="0061040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10407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8F1A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8F1A1B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8F1A1B"/>
  </w:style>
  <w:style w:type="paragraph" w:styleId="Liststycke">
    <w:name w:val="List Paragraph"/>
    <w:basedOn w:val="Normal"/>
    <w:uiPriority w:val="34"/>
    <w:qFormat/>
    <w:rsid w:val="008F1A1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F1A1B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8F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A5D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5DEB"/>
    <w:rPr>
      <w:rFonts w:ascii="Tahoma" w:eastAsia="Times New Roman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unhideWhenUsed/>
    <w:rsid w:val="009741C6"/>
    <w:pPr>
      <w:spacing w:before="100" w:beforeAutospacing="1" w:after="300" w:line="360" w:lineRule="auto"/>
    </w:pPr>
  </w:style>
  <w:style w:type="paragraph" w:styleId="Sidhuvud">
    <w:name w:val="header"/>
    <w:basedOn w:val="Normal"/>
    <w:link w:val="SidhuvudChar"/>
    <w:uiPriority w:val="99"/>
    <w:unhideWhenUsed/>
    <w:rsid w:val="0061040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10407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E1ED-2B46-4184-8448-57503F08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Ystads kommun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Olsson Linette</dc:creator>
  <cp:lastModifiedBy>Jönsson Ylva</cp:lastModifiedBy>
  <cp:revision>2</cp:revision>
  <dcterms:created xsi:type="dcterms:W3CDTF">2017-02-20T15:34:00Z</dcterms:created>
  <dcterms:modified xsi:type="dcterms:W3CDTF">2017-02-20T15:34:00Z</dcterms:modified>
</cp:coreProperties>
</file>